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01" w:rsidRPr="004738CD" w:rsidRDefault="00055A01" w:rsidP="00055A01">
      <w:pPr>
        <w:pStyle w:val="Style1"/>
        <w:widowControl/>
        <w:spacing w:line="240" w:lineRule="auto"/>
        <w:ind w:hanging="57"/>
        <w:jc w:val="center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МУНИЦИПАЛЬНОЕ КАЗЁННОЕ ОБЩЕОБРАЗОВАТЕЛЬНОЕ УЧРЕЖДЕНИЕ</w:t>
      </w:r>
    </w:p>
    <w:p w:rsidR="00055A01" w:rsidRPr="004738CD" w:rsidRDefault="00055A01" w:rsidP="00055A01">
      <w:pPr>
        <w:pStyle w:val="Style1"/>
        <w:widowControl/>
        <w:spacing w:line="240" w:lineRule="auto"/>
        <w:ind w:hanging="57"/>
        <w:jc w:val="center"/>
        <w:rPr>
          <w:rStyle w:val="FontStyle13"/>
          <w:sz w:val="22"/>
          <w:szCs w:val="22"/>
        </w:rPr>
      </w:pPr>
      <w:r w:rsidRPr="004738CD">
        <w:rPr>
          <w:rStyle w:val="FontStyle13"/>
          <w:sz w:val="22"/>
          <w:szCs w:val="22"/>
        </w:rPr>
        <w:t>ТЭМИНСКАЯ СРЕДНЯЯ ОБЩЕОБРАЗОВАТЕЛЬНАЯ ШКОЛА</w:t>
      </w:r>
    </w:p>
    <w:p w:rsidR="00055A01" w:rsidRPr="004738CD" w:rsidRDefault="00055A01" w:rsidP="00055A01">
      <w:pPr>
        <w:pStyle w:val="Style3"/>
        <w:widowControl/>
        <w:spacing w:line="240" w:lineRule="auto"/>
        <w:jc w:val="center"/>
        <w:rPr>
          <w:sz w:val="22"/>
          <w:szCs w:val="22"/>
        </w:rPr>
      </w:pPr>
    </w:p>
    <w:p w:rsidR="00D67DD2" w:rsidRPr="00D67DD2" w:rsidRDefault="00D67DD2" w:rsidP="00D67DD2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7DD2">
        <w:rPr>
          <w:rFonts w:ascii="Calibri" w:eastAsia="Calibri" w:hAnsi="Calibri" w:cs="Times New Roman"/>
          <w:sz w:val="24"/>
          <w:szCs w:val="24"/>
        </w:rPr>
        <w:t>Принято  на педагогическом Совете</w:t>
      </w:r>
      <w:proofErr w:type="gramStart"/>
      <w:r w:rsidRPr="00D67DD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D67DD2">
        <w:rPr>
          <w:rFonts w:ascii="Calibri" w:eastAsia="Calibri" w:hAnsi="Calibri" w:cs="Times New Roman"/>
          <w:sz w:val="24"/>
          <w:szCs w:val="24"/>
        </w:rPr>
        <w:t>тверждаю</w:t>
      </w:r>
    </w:p>
    <w:p w:rsidR="00D67DD2" w:rsidRPr="00D67DD2" w:rsidRDefault="00D67DD2" w:rsidP="00D67DD2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7DD2">
        <w:rPr>
          <w:rFonts w:ascii="Calibri" w:eastAsia="Calibri" w:hAnsi="Calibri" w:cs="Times New Roman"/>
          <w:sz w:val="24"/>
          <w:szCs w:val="24"/>
        </w:rPr>
        <w:t xml:space="preserve"> протокол №2_            </w:t>
      </w:r>
      <w:r w:rsidRPr="00D67DD2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директор школы</w:t>
      </w:r>
    </w:p>
    <w:p w:rsidR="00D67DD2" w:rsidRPr="00D67DD2" w:rsidRDefault="00D67DD2" w:rsidP="00D67DD2">
      <w:pPr>
        <w:tabs>
          <w:tab w:val="left" w:pos="7485"/>
        </w:tabs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67DD2">
        <w:rPr>
          <w:rFonts w:ascii="Calibri" w:eastAsia="Calibri" w:hAnsi="Calibri" w:cs="Times New Roman"/>
          <w:sz w:val="24"/>
          <w:szCs w:val="24"/>
        </w:rPr>
        <w:t xml:space="preserve">От _15.09.2013 г.____                                                                  _приказ №_66_от_15.09.2013 г._                                                                                     </w:t>
      </w:r>
    </w:p>
    <w:p w:rsidR="00D67DD2" w:rsidRPr="00D67DD2" w:rsidRDefault="00D67DD2" w:rsidP="00D67DD2">
      <w:pPr>
        <w:autoSpaceDE w:val="0"/>
        <w:autoSpaceDN w:val="0"/>
        <w:adjustRightInd w:val="0"/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  <w:r w:rsidRPr="00D67DD2">
        <w:rPr>
          <w:rFonts w:ascii="Calibri" w:eastAsia="Calibri" w:hAnsi="Calibri" w:cs="Times New Roman"/>
          <w:sz w:val="24"/>
          <w:szCs w:val="24"/>
        </w:rPr>
        <w:tab/>
        <w:t>Л.И.Павловская</w:t>
      </w:r>
    </w:p>
    <w:p w:rsidR="00055A01" w:rsidRPr="00055A01" w:rsidRDefault="00055A01" w:rsidP="00645029">
      <w:pPr>
        <w:pStyle w:val="Style11"/>
        <w:widowControl/>
        <w:rPr>
          <w:rStyle w:val="FontStyle21"/>
          <w:sz w:val="24"/>
          <w:szCs w:val="24"/>
        </w:rPr>
      </w:pPr>
      <w:bookmarkStart w:id="0" w:name="_GoBack"/>
      <w:bookmarkEnd w:id="0"/>
    </w:p>
    <w:p w:rsidR="00055A01" w:rsidRPr="00055A01" w:rsidRDefault="00055A01" w:rsidP="00055A01">
      <w:pPr>
        <w:pStyle w:val="Style11"/>
        <w:widowControl/>
        <w:jc w:val="center"/>
        <w:rPr>
          <w:rStyle w:val="FontStyle21"/>
          <w:sz w:val="24"/>
          <w:szCs w:val="24"/>
        </w:rPr>
      </w:pPr>
      <w:r w:rsidRPr="00055A01">
        <w:rPr>
          <w:rStyle w:val="FontStyle21"/>
          <w:sz w:val="24"/>
          <w:szCs w:val="24"/>
        </w:rPr>
        <w:t>Положение</w:t>
      </w:r>
    </w:p>
    <w:p w:rsidR="00055A01" w:rsidRDefault="00055A01" w:rsidP="00055A01">
      <w:pPr>
        <w:pStyle w:val="Style12"/>
        <w:widowControl/>
        <w:jc w:val="center"/>
        <w:rPr>
          <w:rStyle w:val="FontStyle21"/>
          <w:sz w:val="24"/>
          <w:szCs w:val="24"/>
        </w:rPr>
      </w:pPr>
      <w:r w:rsidRPr="00055A01">
        <w:rPr>
          <w:rStyle w:val="FontStyle21"/>
          <w:sz w:val="24"/>
          <w:szCs w:val="24"/>
        </w:rPr>
        <w:t xml:space="preserve">о рабочей </w:t>
      </w:r>
      <w:r>
        <w:rPr>
          <w:rStyle w:val="FontStyle21"/>
          <w:sz w:val="24"/>
          <w:szCs w:val="24"/>
        </w:rPr>
        <w:t>группе по введению ФГОС ООО в МКОУ «Тэминская СОШ</w:t>
      </w:r>
      <w:r w:rsidRPr="00055A01">
        <w:rPr>
          <w:rStyle w:val="FontStyle21"/>
          <w:sz w:val="24"/>
          <w:szCs w:val="24"/>
        </w:rPr>
        <w:t>»</w:t>
      </w:r>
    </w:p>
    <w:p w:rsidR="00055A01" w:rsidRPr="00055A01" w:rsidRDefault="00055A01" w:rsidP="00055A01">
      <w:pPr>
        <w:pStyle w:val="Style12"/>
        <w:widowControl/>
        <w:jc w:val="center"/>
        <w:rPr>
          <w:rStyle w:val="FontStyle21"/>
          <w:sz w:val="24"/>
          <w:szCs w:val="24"/>
        </w:rPr>
      </w:pPr>
    </w:p>
    <w:p w:rsidR="00055A01" w:rsidRPr="00055A01" w:rsidRDefault="00055A01" w:rsidP="00055A01">
      <w:pPr>
        <w:pStyle w:val="Style13"/>
        <w:widowControl/>
        <w:numPr>
          <w:ilvl w:val="0"/>
          <w:numId w:val="3"/>
        </w:numPr>
        <w:tabs>
          <w:tab w:val="left" w:pos="1493"/>
        </w:tabs>
        <w:spacing w:line="240" w:lineRule="auto"/>
        <w:rPr>
          <w:rStyle w:val="FontStyle26"/>
          <w:b/>
          <w:sz w:val="24"/>
          <w:szCs w:val="24"/>
        </w:rPr>
      </w:pPr>
      <w:r w:rsidRPr="00055A01">
        <w:rPr>
          <w:rStyle w:val="FontStyle26"/>
          <w:b/>
          <w:sz w:val="24"/>
          <w:szCs w:val="24"/>
        </w:rPr>
        <w:t>Общие положения</w:t>
      </w:r>
    </w:p>
    <w:p w:rsidR="00055A01" w:rsidRPr="00055A01" w:rsidRDefault="00055A01" w:rsidP="00055A01">
      <w:pPr>
        <w:pStyle w:val="Style14"/>
        <w:widowControl/>
        <w:spacing w:line="240" w:lineRule="auto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В целях создания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года № 1897)</w:t>
      </w:r>
      <w:proofErr w:type="gramStart"/>
      <w:r w:rsidRPr="00055A01">
        <w:rPr>
          <w:rStyle w:val="FontStyle26"/>
          <w:sz w:val="24"/>
          <w:szCs w:val="24"/>
        </w:rPr>
        <w:t>.</w:t>
      </w:r>
      <w:proofErr w:type="gramEnd"/>
      <w:r w:rsidRPr="00055A01">
        <w:rPr>
          <w:rStyle w:val="FontStyle26"/>
          <w:sz w:val="24"/>
          <w:szCs w:val="24"/>
        </w:rPr>
        <w:t xml:space="preserve"> </w:t>
      </w:r>
      <w:proofErr w:type="gramStart"/>
      <w:r w:rsidRPr="00055A01">
        <w:rPr>
          <w:rStyle w:val="FontStyle26"/>
          <w:sz w:val="24"/>
          <w:szCs w:val="24"/>
        </w:rPr>
        <w:t>н</w:t>
      </w:r>
      <w:proofErr w:type="gramEnd"/>
      <w:r w:rsidRPr="00055A01">
        <w:rPr>
          <w:rStyle w:val="FontStyle26"/>
          <w:sz w:val="24"/>
          <w:szCs w:val="24"/>
        </w:rPr>
        <w:t xml:space="preserve">а основании Распоряжения министерства образования Иркутской области «О пилотных площадках опережающего введения ФГОС основного общего образования» от 21.05. 2012г. № 640 - </w:t>
      </w:r>
      <w:proofErr w:type="spellStart"/>
      <w:r w:rsidRPr="00055A01">
        <w:rPr>
          <w:rStyle w:val="FontStyle26"/>
          <w:sz w:val="24"/>
          <w:szCs w:val="24"/>
        </w:rPr>
        <w:t>мр</w:t>
      </w:r>
      <w:proofErr w:type="spellEnd"/>
      <w:r w:rsidRPr="00055A01">
        <w:rPr>
          <w:rStyle w:val="FontStyle26"/>
          <w:sz w:val="24"/>
          <w:szCs w:val="24"/>
        </w:rPr>
        <w:t xml:space="preserve"> создана рабочая группа по введению новых ФГОС основного общего образования.</w:t>
      </w:r>
    </w:p>
    <w:p w:rsidR="00055A01" w:rsidRPr="00055A01" w:rsidRDefault="00055A01" w:rsidP="00055A01">
      <w:pPr>
        <w:pStyle w:val="Style15"/>
        <w:widowControl/>
        <w:spacing w:line="240" w:lineRule="auto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 xml:space="preserve">Рабочая группа в своей деятельности руководствуется ст. 19. «Научно-методическое и ресурсное обеспечение системы образования», ст. 27. «Структура образовательной организации», ст. 28 «Компетенция, права, обязанности и ответственность образовательной организации» Федерального Закона «Об образовании в РФ» (от 29 декабря 2012 </w:t>
      </w:r>
      <w:proofErr w:type="spellStart"/>
      <w:r w:rsidRPr="00055A01">
        <w:rPr>
          <w:rStyle w:val="FontStyle26"/>
          <w:sz w:val="24"/>
          <w:szCs w:val="24"/>
        </w:rPr>
        <w:t>годаК</w:t>
      </w:r>
      <w:proofErr w:type="spellEnd"/>
      <w:r w:rsidRPr="00055A01">
        <w:rPr>
          <w:rStyle w:val="FontStyle26"/>
          <w:sz w:val="24"/>
          <w:szCs w:val="24"/>
        </w:rPr>
        <w:t xml:space="preserve"> 273-ФЗ), нормативными правовыми актами субъекта Федерации, а также настоящим Положением.</w:t>
      </w:r>
    </w:p>
    <w:p w:rsidR="00055A01" w:rsidRPr="00055A01" w:rsidRDefault="00055A01" w:rsidP="00055A01">
      <w:pPr>
        <w:pStyle w:val="Style13"/>
        <w:widowControl/>
        <w:numPr>
          <w:ilvl w:val="0"/>
          <w:numId w:val="3"/>
        </w:numPr>
        <w:tabs>
          <w:tab w:val="left" w:pos="1493"/>
        </w:tabs>
        <w:spacing w:line="240" w:lineRule="auto"/>
        <w:rPr>
          <w:rStyle w:val="FontStyle26"/>
          <w:b/>
          <w:sz w:val="24"/>
          <w:szCs w:val="24"/>
        </w:rPr>
      </w:pPr>
      <w:r w:rsidRPr="00055A01">
        <w:rPr>
          <w:rStyle w:val="FontStyle26"/>
          <w:b/>
          <w:sz w:val="24"/>
          <w:szCs w:val="24"/>
        </w:rPr>
        <w:t>Задачи деятельности рабочей группы:</w:t>
      </w:r>
    </w:p>
    <w:p w:rsidR="00055A01" w:rsidRPr="00055A01" w:rsidRDefault="00055A01" w:rsidP="00055A01">
      <w:pPr>
        <w:pStyle w:val="Style15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Основными задачами деятельности рабочей группы являются:</w:t>
      </w:r>
    </w:p>
    <w:p w:rsidR="00055A01" w:rsidRPr="00055A01" w:rsidRDefault="00055A01" w:rsidP="00055A01">
      <w:pPr>
        <w:pStyle w:val="Style13"/>
        <w:widowControl/>
        <w:tabs>
          <w:tab w:val="left" w:pos="1421"/>
        </w:tabs>
        <w:spacing w:line="240" w:lineRule="auto"/>
        <w:jc w:val="both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-</w:t>
      </w:r>
      <w:r w:rsidRPr="00055A01">
        <w:rPr>
          <w:rStyle w:val="FontStyle26"/>
          <w:sz w:val="24"/>
          <w:szCs w:val="24"/>
        </w:rPr>
        <w:tab/>
        <w:t>информационная и научно-методическая разработка комплексных и единичных проектов изменений при введении ФГОС основного общего образования;</w:t>
      </w:r>
    </w:p>
    <w:p w:rsidR="00055A01" w:rsidRPr="00055A01" w:rsidRDefault="00055A01" w:rsidP="00055A01">
      <w:pPr>
        <w:pStyle w:val="Style13"/>
        <w:widowControl/>
        <w:tabs>
          <w:tab w:val="left" w:pos="1550"/>
        </w:tabs>
        <w:spacing w:line="240" w:lineRule="auto"/>
        <w:ind w:firstLine="466"/>
        <w:jc w:val="both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-</w:t>
      </w:r>
      <w:r w:rsidRPr="00055A01">
        <w:rPr>
          <w:rStyle w:val="FontStyle26"/>
          <w:sz w:val="24"/>
          <w:szCs w:val="24"/>
        </w:rPr>
        <w:tab/>
        <w:t>составление и реализация планов-графиков деятельности рабочей группы по проектированию изменений при введении новых ФГОС основного общего образования;</w:t>
      </w:r>
    </w:p>
    <w:p w:rsidR="00055A01" w:rsidRPr="00055A01" w:rsidRDefault="00055A01" w:rsidP="00055A01">
      <w:pPr>
        <w:pStyle w:val="Style13"/>
        <w:widowControl/>
        <w:tabs>
          <w:tab w:val="left" w:pos="1411"/>
        </w:tabs>
        <w:spacing w:line="240" w:lineRule="auto"/>
        <w:ind w:firstLine="466"/>
        <w:jc w:val="both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-</w:t>
      </w:r>
      <w:r w:rsidRPr="00055A01">
        <w:rPr>
          <w:rStyle w:val="FontStyle26"/>
          <w:sz w:val="24"/>
          <w:szCs w:val="24"/>
        </w:rPr>
        <w:tab/>
        <w:t xml:space="preserve">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055A01">
        <w:rPr>
          <w:rStyle w:val="FontStyle26"/>
          <w:sz w:val="24"/>
          <w:szCs w:val="24"/>
        </w:rPr>
        <w:t>при</w:t>
      </w:r>
      <w:proofErr w:type="gramEnd"/>
      <w:r w:rsidRPr="00055A01">
        <w:rPr>
          <w:rStyle w:val="FontStyle26"/>
          <w:sz w:val="24"/>
          <w:szCs w:val="24"/>
        </w:rPr>
        <w:t xml:space="preserve"> введения ФГОС основного общего образования:</w:t>
      </w:r>
    </w:p>
    <w:p w:rsidR="00055A01" w:rsidRPr="00055A01" w:rsidRDefault="00055A01" w:rsidP="00055A01">
      <w:pPr>
        <w:pStyle w:val="Style16"/>
        <w:widowControl/>
        <w:spacing w:line="240" w:lineRule="auto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 xml:space="preserve">-апробация ООП ООО в образовательном процессе в режиме пилотирования: </w:t>
      </w:r>
      <w:proofErr w:type="gramStart"/>
      <w:r w:rsidRPr="00055A01">
        <w:rPr>
          <w:rStyle w:val="FontStyle27"/>
          <w:sz w:val="24"/>
          <w:szCs w:val="24"/>
        </w:rPr>
        <w:t>-к</w:t>
      </w:r>
      <w:proofErr w:type="gramEnd"/>
      <w:r w:rsidRPr="00055A01">
        <w:rPr>
          <w:rStyle w:val="FontStyle27"/>
          <w:sz w:val="24"/>
          <w:szCs w:val="24"/>
        </w:rPr>
        <w:t xml:space="preserve">орректировка </w:t>
      </w:r>
      <w:r w:rsidRPr="00055A01">
        <w:rPr>
          <w:rStyle w:val="FontStyle26"/>
          <w:sz w:val="24"/>
          <w:szCs w:val="24"/>
        </w:rPr>
        <w:t>частей ООП ООО на основе полученных промежуточных результатов апробации.</w:t>
      </w:r>
    </w:p>
    <w:p w:rsidR="00055A01" w:rsidRPr="00055A01" w:rsidRDefault="00055A01" w:rsidP="00055A01">
      <w:pPr>
        <w:pStyle w:val="Style13"/>
        <w:widowControl/>
        <w:tabs>
          <w:tab w:val="left" w:pos="1594"/>
        </w:tabs>
        <w:spacing w:line="240" w:lineRule="auto"/>
        <w:ind w:firstLine="0"/>
        <w:rPr>
          <w:rStyle w:val="FontStyle26"/>
          <w:b/>
          <w:sz w:val="24"/>
          <w:szCs w:val="24"/>
        </w:rPr>
      </w:pPr>
      <w:r w:rsidRPr="00055A01">
        <w:rPr>
          <w:rStyle w:val="FontStyle26"/>
          <w:b/>
          <w:sz w:val="24"/>
          <w:szCs w:val="24"/>
        </w:rPr>
        <w:t>III. Функции рабочей группы:</w:t>
      </w:r>
    </w:p>
    <w:p w:rsidR="00055A01" w:rsidRPr="00055A01" w:rsidRDefault="00055A01" w:rsidP="00055A01">
      <w:pPr>
        <w:pStyle w:val="Style15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Рабочая группа в целях выполнения возложенных на нее задач:</w:t>
      </w:r>
    </w:p>
    <w:p w:rsidR="00055A01" w:rsidRPr="00055A01" w:rsidRDefault="00055A01" w:rsidP="00055A01">
      <w:pPr>
        <w:pStyle w:val="Style13"/>
        <w:widowControl/>
        <w:tabs>
          <w:tab w:val="left" w:pos="1488"/>
        </w:tabs>
        <w:spacing w:line="240" w:lineRule="auto"/>
        <w:ind w:firstLine="466"/>
        <w:jc w:val="both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-</w:t>
      </w:r>
      <w:r w:rsidRPr="00055A01">
        <w:rPr>
          <w:rStyle w:val="FontStyle26"/>
          <w:sz w:val="24"/>
          <w:szCs w:val="24"/>
        </w:rPr>
        <w:tab/>
        <w:t>разрабатывает предложения о необходимых изменениях в составе образовательной программы:</w:t>
      </w:r>
    </w:p>
    <w:p w:rsidR="00055A01" w:rsidRPr="00055A01" w:rsidRDefault="00055A01" w:rsidP="00055A01">
      <w:pPr>
        <w:pStyle w:val="Style13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470"/>
        <w:jc w:val="both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разрабатывает рекомендации для реализации проектных изменений при введении новых ФГОС основного общего образования;</w:t>
      </w:r>
    </w:p>
    <w:p w:rsidR="00055A01" w:rsidRPr="00055A01" w:rsidRDefault="00055A01" w:rsidP="00055A01">
      <w:pPr>
        <w:pStyle w:val="Style13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470"/>
        <w:jc w:val="both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 xml:space="preserve">разрабатывает перечень </w:t>
      </w:r>
      <w:proofErr w:type="gramStart"/>
      <w:r w:rsidRPr="00055A01">
        <w:rPr>
          <w:rStyle w:val="FontStyle26"/>
          <w:sz w:val="24"/>
          <w:szCs w:val="24"/>
        </w:rPr>
        <w:t>критериев экспертной оценки результатов деятельнос</w:t>
      </w:r>
      <w:r>
        <w:rPr>
          <w:rStyle w:val="FontStyle26"/>
          <w:sz w:val="24"/>
          <w:szCs w:val="24"/>
        </w:rPr>
        <w:t>ти учителей</w:t>
      </w:r>
      <w:proofErr w:type="gramEnd"/>
      <w:r>
        <w:rPr>
          <w:rStyle w:val="FontStyle26"/>
          <w:sz w:val="24"/>
          <w:szCs w:val="24"/>
        </w:rPr>
        <w:t xml:space="preserve"> и предметных МО</w:t>
      </w:r>
      <w:r w:rsidRPr="00055A01">
        <w:rPr>
          <w:rStyle w:val="FontStyle26"/>
          <w:sz w:val="24"/>
          <w:szCs w:val="24"/>
        </w:rPr>
        <w:t xml:space="preserve"> по введению ФГОС основного общего образования:</w:t>
      </w:r>
    </w:p>
    <w:p w:rsidR="00055A01" w:rsidRPr="00055A01" w:rsidRDefault="00055A01" w:rsidP="00055A01">
      <w:pPr>
        <w:pStyle w:val="Style15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-участвует в разработке и апробации ООП ООО:</w:t>
      </w:r>
    </w:p>
    <w:p w:rsidR="00055A01" w:rsidRPr="00055A01" w:rsidRDefault="00055A01" w:rsidP="00055A01">
      <w:pPr>
        <w:pStyle w:val="Style13"/>
        <w:widowControl/>
        <w:tabs>
          <w:tab w:val="left" w:pos="1416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055A01">
        <w:rPr>
          <w:rStyle w:val="FontStyle26"/>
          <w:sz w:val="24"/>
          <w:szCs w:val="24"/>
        </w:rPr>
        <w:t>-</w:t>
      </w:r>
      <w:r w:rsidRPr="00055A01">
        <w:rPr>
          <w:rStyle w:val="FontStyle26"/>
          <w:sz w:val="24"/>
          <w:szCs w:val="24"/>
        </w:rPr>
        <w:tab/>
        <w:t>принимает решения в пределах своей компетенции по рассматриваемым вопросам.</w:t>
      </w:r>
    </w:p>
    <w:p w:rsidR="00055A01" w:rsidRPr="00055A01" w:rsidRDefault="00055A01" w:rsidP="00055A01">
      <w:pPr>
        <w:pStyle w:val="Style13"/>
        <w:widowControl/>
        <w:tabs>
          <w:tab w:val="left" w:pos="1594"/>
        </w:tabs>
        <w:spacing w:line="240" w:lineRule="auto"/>
        <w:ind w:firstLine="0"/>
        <w:rPr>
          <w:rStyle w:val="FontStyle26"/>
          <w:b/>
          <w:sz w:val="24"/>
          <w:szCs w:val="24"/>
        </w:rPr>
      </w:pPr>
      <w:r w:rsidRPr="00055A01">
        <w:rPr>
          <w:rStyle w:val="FontStyle26"/>
          <w:b/>
          <w:sz w:val="24"/>
          <w:szCs w:val="24"/>
        </w:rPr>
        <w:t>IV. Порядок деятельности рабочей группы:</w:t>
      </w:r>
    </w:p>
    <w:p w:rsidR="00055A01" w:rsidRPr="00055A01" w:rsidRDefault="00055A01" w:rsidP="00055A01">
      <w:pPr>
        <w:pStyle w:val="Style15"/>
        <w:widowControl/>
        <w:spacing w:line="240" w:lineRule="auto"/>
        <w:ind w:firstLine="461"/>
        <w:rPr>
          <w:rStyle w:val="FontStyle28"/>
          <w:sz w:val="24"/>
          <w:szCs w:val="24"/>
        </w:rPr>
      </w:pPr>
      <w:r w:rsidRPr="00055A01">
        <w:rPr>
          <w:rStyle w:val="FontStyle26"/>
          <w:sz w:val="24"/>
          <w:szCs w:val="24"/>
        </w:rPr>
        <w:lastRenderedPageBreak/>
        <w:t>Состав рабочей группы утверждается приказом директора школы и определяется из числа представителей   административных   и   педагогических   раб</w:t>
      </w:r>
      <w:r>
        <w:rPr>
          <w:rStyle w:val="FontStyle26"/>
          <w:sz w:val="24"/>
          <w:szCs w:val="24"/>
        </w:rPr>
        <w:t xml:space="preserve">отников   школы   (заместителей </w:t>
      </w:r>
      <w:r w:rsidRPr="00055A01">
        <w:rPr>
          <w:rStyle w:val="FontStyle28"/>
          <w:sz w:val="24"/>
          <w:szCs w:val="24"/>
        </w:rPr>
        <w:t xml:space="preserve">руководителя по учебно-воспитательной и воспитательной работе, педагогов, иных работников). Возглавляет рабочую группу ее руководитель из числа административных работников, выполняющий координирующую функцию. </w:t>
      </w:r>
      <w:proofErr w:type="gramStart"/>
      <w:r w:rsidRPr="00055A01">
        <w:rPr>
          <w:rStyle w:val="FontStyle28"/>
          <w:sz w:val="24"/>
          <w:szCs w:val="24"/>
        </w:rPr>
        <w:t>Контроль за</w:t>
      </w:r>
      <w:proofErr w:type="gramEnd"/>
      <w:r w:rsidRPr="00055A01">
        <w:rPr>
          <w:rStyle w:val="FontStyle28"/>
          <w:sz w:val="24"/>
          <w:szCs w:val="24"/>
        </w:rPr>
        <w:t xml:space="preserve"> организацией деятельности рабочей группы ведет директор, который осуществляет контрольную и коррекционную функции. Рабочая группа подчиняется непосредственн</w:t>
      </w:r>
      <w:r>
        <w:rPr>
          <w:rStyle w:val="FontStyle28"/>
          <w:sz w:val="24"/>
          <w:szCs w:val="24"/>
        </w:rPr>
        <w:t>о научно-методическому совету МКОУ «Тэминская СОШ</w:t>
      </w:r>
      <w:r w:rsidRPr="00055A01">
        <w:rPr>
          <w:rStyle w:val="FontStyle28"/>
          <w:sz w:val="24"/>
          <w:szCs w:val="24"/>
        </w:rPr>
        <w:t>» (далее Совет) и представляет необходимые аналитические материалы по результатам своей деятельности.</w:t>
      </w:r>
    </w:p>
    <w:p w:rsidR="00055A01" w:rsidRPr="00055A01" w:rsidRDefault="00055A01" w:rsidP="00055A01">
      <w:pPr>
        <w:pStyle w:val="Style17"/>
        <w:widowControl/>
        <w:spacing w:line="240" w:lineRule="auto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Формы работы группы: групповая и индивидуальная.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055A01" w:rsidRPr="00055A01" w:rsidRDefault="00055A01" w:rsidP="00055A01">
      <w:pPr>
        <w:pStyle w:val="Style18"/>
        <w:widowControl/>
        <w:spacing w:line="240" w:lineRule="auto"/>
        <w:ind w:left="571" w:firstLine="0"/>
      </w:pPr>
    </w:p>
    <w:p w:rsidR="00055A01" w:rsidRPr="00055A01" w:rsidRDefault="00055A01" w:rsidP="00055A01">
      <w:pPr>
        <w:pStyle w:val="Style18"/>
        <w:widowControl/>
        <w:tabs>
          <w:tab w:val="left" w:pos="859"/>
        </w:tabs>
        <w:spacing w:line="240" w:lineRule="auto"/>
        <w:ind w:firstLine="0"/>
        <w:rPr>
          <w:rStyle w:val="FontStyle28"/>
          <w:b/>
          <w:sz w:val="24"/>
          <w:szCs w:val="24"/>
        </w:rPr>
      </w:pPr>
      <w:r w:rsidRPr="00055A01">
        <w:rPr>
          <w:rStyle w:val="FontStyle28"/>
          <w:b/>
          <w:sz w:val="24"/>
          <w:szCs w:val="24"/>
        </w:rPr>
        <w:t>V. Члены рабочей группы обязаны: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76" w:firstLine="0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присутствовать на заседаниях рабочей группы;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10"/>
        <w:jc w:val="both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 xml:space="preserve">реализовывать план мероприятий по своему направлению </w:t>
      </w:r>
      <w:proofErr w:type="gramStart"/>
      <w:r w:rsidRPr="00055A01">
        <w:rPr>
          <w:rStyle w:val="FontStyle28"/>
          <w:sz w:val="24"/>
          <w:szCs w:val="24"/>
        </w:rPr>
        <w:t>при</w:t>
      </w:r>
      <w:proofErr w:type="gramEnd"/>
      <w:r w:rsidRPr="00055A01">
        <w:rPr>
          <w:rStyle w:val="FontStyle28"/>
          <w:sz w:val="24"/>
          <w:szCs w:val="24"/>
        </w:rPr>
        <w:t xml:space="preserve"> введению ФГОС в полном объеме;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76" w:firstLine="0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исполнять поручения, в соответствии с решениями Совета.</w:t>
      </w:r>
    </w:p>
    <w:p w:rsidR="00055A01" w:rsidRPr="00055A01" w:rsidRDefault="00055A01" w:rsidP="00055A01">
      <w:pPr>
        <w:pStyle w:val="Style19"/>
        <w:widowControl/>
        <w:spacing w:line="240" w:lineRule="auto"/>
        <w:ind w:left="566" w:right="6451"/>
        <w:jc w:val="left"/>
      </w:pPr>
    </w:p>
    <w:p w:rsidR="00055A01" w:rsidRPr="00055A01" w:rsidRDefault="00055A01" w:rsidP="00055A01">
      <w:pPr>
        <w:pStyle w:val="Style19"/>
        <w:widowControl/>
        <w:tabs>
          <w:tab w:val="left" w:pos="941"/>
          <w:tab w:val="left" w:pos="9214"/>
        </w:tabs>
        <w:spacing w:line="240" w:lineRule="auto"/>
        <w:ind w:right="-1"/>
        <w:jc w:val="left"/>
        <w:rPr>
          <w:rStyle w:val="FontStyle28"/>
          <w:sz w:val="24"/>
          <w:szCs w:val="24"/>
        </w:rPr>
      </w:pPr>
      <w:r w:rsidRPr="00055A01">
        <w:rPr>
          <w:rStyle w:val="FontStyle28"/>
          <w:b/>
          <w:sz w:val="24"/>
          <w:szCs w:val="24"/>
        </w:rPr>
        <w:t>VI. Права рабочей группы:</w:t>
      </w:r>
      <w:r w:rsidRPr="00055A01">
        <w:rPr>
          <w:rStyle w:val="FontStyle28"/>
          <w:b/>
          <w:sz w:val="24"/>
          <w:szCs w:val="24"/>
        </w:rPr>
        <w:br/>
      </w:r>
      <w:r w:rsidRPr="00055A01">
        <w:rPr>
          <w:rStyle w:val="FontStyle28"/>
          <w:sz w:val="24"/>
          <w:szCs w:val="24"/>
        </w:rPr>
        <w:t>Рабочая группа имеет право:</w:t>
      </w:r>
    </w:p>
    <w:p w:rsidR="00055A01" w:rsidRPr="00055A01" w:rsidRDefault="00055A01" w:rsidP="00055A01">
      <w:pPr>
        <w:pStyle w:val="Style18"/>
        <w:widowControl/>
        <w:tabs>
          <w:tab w:val="left" w:pos="706"/>
        </w:tabs>
        <w:spacing w:line="240" w:lineRule="auto"/>
        <w:ind w:left="576" w:firstLine="0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-</w:t>
      </w:r>
      <w:r w:rsidRPr="00055A01">
        <w:rPr>
          <w:rStyle w:val="FontStyle28"/>
          <w:sz w:val="24"/>
          <w:szCs w:val="24"/>
        </w:rPr>
        <w:tab/>
        <w:t>знакомиться с материалами и документами, поступающими в Совет;</w:t>
      </w:r>
    </w:p>
    <w:p w:rsidR="00055A01" w:rsidRPr="00055A01" w:rsidRDefault="00055A01" w:rsidP="00055A01">
      <w:pPr>
        <w:pStyle w:val="Style17"/>
        <w:widowControl/>
        <w:spacing w:line="240" w:lineRule="auto"/>
        <w:ind w:left="10" w:right="5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-вносить на рассмотрение вопросы, связанные с разработкой и реализацией проектов изменений при введении новых ФГОС и обсуждения в  Совете;</w:t>
      </w:r>
    </w:p>
    <w:p w:rsidR="00055A01" w:rsidRPr="00055A01" w:rsidRDefault="00055A01" w:rsidP="00055A01">
      <w:pPr>
        <w:pStyle w:val="Style17"/>
        <w:widowControl/>
        <w:spacing w:line="240" w:lineRule="auto"/>
        <w:ind w:left="10" w:right="24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-требовать от директора школы и координатора группы необходимые документы, относящиеся к деятельности рабочей группы;</w:t>
      </w:r>
    </w:p>
    <w:p w:rsidR="00055A01" w:rsidRPr="00055A01" w:rsidRDefault="00055A01" w:rsidP="00055A01">
      <w:pPr>
        <w:pStyle w:val="Style17"/>
        <w:widowControl/>
        <w:spacing w:line="240" w:lineRule="auto"/>
        <w:ind w:left="576" w:firstLine="0"/>
        <w:jc w:val="left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-привлекать иных специалистов для выполнения отдельных поручений (по согласованию).</w:t>
      </w:r>
    </w:p>
    <w:p w:rsidR="00055A01" w:rsidRPr="00055A01" w:rsidRDefault="00055A01" w:rsidP="00055A01">
      <w:pPr>
        <w:pStyle w:val="Style19"/>
        <w:widowControl/>
        <w:spacing w:line="240" w:lineRule="auto"/>
        <w:ind w:left="566" w:right="5525"/>
      </w:pPr>
    </w:p>
    <w:p w:rsidR="00055A01" w:rsidRPr="00055A01" w:rsidRDefault="00055A01" w:rsidP="00055A01">
      <w:pPr>
        <w:pStyle w:val="Style19"/>
        <w:widowControl/>
        <w:tabs>
          <w:tab w:val="left" w:pos="1027"/>
        </w:tabs>
        <w:spacing w:line="240" w:lineRule="auto"/>
        <w:ind w:right="-1"/>
        <w:jc w:val="left"/>
        <w:rPr>
          <w:rStyle w:val="FontStyle28"/>
          <w:sz w:val="24"/>
          <w:szCs w:val="24"/>
        </w:rPr>
      </w:pPr>
      <w:r w:rsidRPr="00055A01">
        <w:rPr>
          <w:rStyle w:val="FontStyle28"/>
          <w:b/>
          <w:sz w:val="24"/>
          <w:szCs w:val="24"/>
        </w:rPr>
        <w:t>VII.</w:t>
      </w:r>
      <w:r>
        <w:rPr>
          <w:rStyle w:val="FontStyle28"/>
          <w:b/>
          <w:sz w:val="24"/>
          <w:szCs w:val="24"/>
        </w:rPr>
        <w:t xml:space="preserve"> </w:t>
      </w:r>
      <w:r w:rsidRPr="00055A01">
        <w:rPr>
          <w:rStyle w:val="FontStyle28"/>
          <w:b/>
          <w:sz w:val="24"/>
          <w:szCs w:val="24"/>
        </w:rPr>
        <w:t>Ответственность рабочей</w:t>
      </w:r>
      <w:r w:rsidRPr="00055A01">
        <w:rPr>
          <w:rStyle w:val="FontStyle28"/>
          <w:sz w:val="24"/>
          <w:szCs w:val="24"/>
        </w:rPr>
        <w:t xml:space="preserve"> </w:t>
      </w:r>
      <w:r w:rsidRPr="00055A01">
        <w:rPr>
          <w:rStyle w:val="FontStyle28"/>
          <w:b/>
          <w:sz w:val="24"/>
          <w:szCs w:val="24"/>
        </w:rPr>
        <w:t>группы:</w:t>
      </w:r>
      <w:r w:rsidRPr="00055A01">
        <w:rPr>
          <w:rStyle w:val="FontStyle28"/>
          <w:b/>
          <w:sz w:val="24"/>
          <w:szCs w:val="24"/>
        </w:rPr>
        <w:br/>
      </w:r>
      <w:r w:rsidRPr="00055A01">
        <w:rPr>
          <w:rStyle w:val="FontStyle28"/>
          <w:sz w:val="24"/>
          <w:szCs w:val="24"/>
        </w:rPr>
        <w:t>Рабочая группа несет ответственность: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10" w:right="10"/>
        <w:jc w:val="both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за разработку комплексных и единичных проектов изменений и составление методических рекомендаций по введении новых ФГОС основного общего образования;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10" w:right="19"/>
        <w:jc w:val="both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за своевременность представления информации о результатах введения новых ФГОС основного общего образования;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10" w:right="10"/>
        <w:jc w:val="both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за качество информационной и научно-методической поддержки реализации единичных и комплексных проектов изменений при введении новых ФГОС основного общего образования;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10" w:right="10"/>
        <w:jc w:val="both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за своевременное выполнение решений Совета, относящихся к введению новых ФГОС основного общего образования; планов-графиков реализации комплексных и единичных проектов изменений при введении новых ФГОС основного общего образования;</w:t>
      </w:r>
    </w:p>
    <w:p w:rsidR="00055A01" w:rsidRPr="00055A01" w:rsidRDefault="00055A01" w:rsidP="00055A01">
      <w:pPr>
        <w:pStyle w:val="Style18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76" w:firstLine="0"/>
        <w:rPr>
          <w:rStyle w:val="FontStyle28"/>
          <w:sz w:val="24"/>
          <w:szCs w:val="24"/>
        </w:rPr>
      </w:pPr>
      <w:r w:rsidRPr="00055A01">
        <w:rPr>
          <w:rStyle w:val="FontStyle28"/>
          <w:sz w:val="24"/>
          <w:szCs w:val="24"/>
        </w:rPr>
        <w:t>компетентность принимаемых решений.</w:t>
      </w:r>
    </w:p>
    <w:p w:rsidR="00200D68" w:rsidRPr="00055A01" w:rsidRDefault="00200D68" w:rsidP="00055A01">
      <w:pPr>
        <w:spacing w:after="0" w:line="240" w:lineRule="auto"/>
        <w:rPr>
          <w:sz w:val="24"/>
          <w:szCs w:val="24"/>
        </w:rPr>
      </w:pPr>
    </w:p>
    <w:sectPr w:rsidR="00200D68" w:rsidRPr="0005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6F7FE"/>
    <w:lvl w:ilvl="0">
      <w:numFmt w:val="bullet"/>
      <w:lvlText w:val="*"/>
      <w:lvlJc w:val="left"/>
    </w:lvl>
  </w:abstractNum>
  <w:abstractNum w:abstractNumId="1">
    <w:nsid w:val="2C1A196B"/>
    <w:multiLevelType w:val="hybridMultilevel"/>
    <w:tmpl w:val="ED0A4A2A"/>
    <w:lvl w:ilvl="0" w:tplc="F628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7C"/>
    <w:rsid w:val="00055A01"/>
    <w:rsid w:val="00200D68"/>
    <w:rsid w:val="00645029"/>
    <w:rsid w:val="00D67DD2"/>
    <w:rsid w:val="00D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55A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5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55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5" w:lineRule="exact"/>
      <w:ind w:firstLine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1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2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55A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055A01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055A0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055A0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55A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55A01"/>
    <w:pPr>
      <w:widowControl w:val="0"/>
      <w:autoSpaceDE w:val="0"/>
      <w:autoSpaceDN w:val="0"/>
      <w:adjustRightInd w:val="0"/>
      <w:spacing w:after="0" w:line="283" w:lineRule="exact"/>
      <w:ind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55A0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55A0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55A01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055A01"/>
    <w:pPr>
      <w:widowControl w:val="0"/>
      <w:autoSpaceDE w:val="0"/>
      <w:autoSpaceDN w:val="0"/>
      <w:adjustRightInd w:val="0"/>
      <w:spacing w:after="0" w:line="274" w:lineRule="exact"/>
      <w:ind w:hanging="158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55A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5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55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5" w:lineRule="exact"/>
      <w:ind w:firstLine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1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2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55A0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55A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055A01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055A0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055A0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55A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55A01"/>
    <w:pPr>
      <w:widowControl w:val="0"/>
      <w:autoSpaceDE w:val="0"/>
      <w:autoSpaceDN w:val="0"/>
      <w:adjustRightInd w:val="0"/>
      <w:spacing w:after="0" w:line="283" w:lineRule="exact"/>
      <w:ind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55A0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55A0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55A01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055A01"/>
    <w:pPr>
      <w:widowControl w:val="0"/>
      <w:autoSpaceDE w:val="0"/>
      <w:autoSpaceDN w:val="0"/>
      <w:adjustRightInd w:val="0"/>
      <w:spacing w:after="0" w:line="274" w:lineRule="exact"/>
      <w:ind w:hanging="158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5</cp:revision>
  <dcterms:created xsi:type="dcterms:W3CDTF">2014-02-18T07:23:00Z</dcterms:created>
  <dcterms:modified xsi:type="dcterms:W3CDTF">2014-02-21T07:25:00Z</dcterms:modified>
</cp:coreProperties>
</file>